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FD5E03">
      <w:pPr>
        <w:pStyle w:val="Standard"/>
        <w:spacing w:before="8"/>
        <w:ind w:left="7655" w:hanging="1134"/>
        <w:rPr>
          <w:rFonts w:hint="eastAsia"/>
        </w:rPr>
      </w:pPr>
      <w:hyperlink r:id="rId8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 w:rsidR="004F2816">
        <w:rPr>
          <w:rFonts w:eastAsia="Arial Unicode MS"/>
          <w:b/>
          <w:bCs/>
          <w:sz w:val="20"/>
          <w:szCs w:val="20"/>
        </w:rPr>
        <w:t xml:space="preserve">Sciopero nazionale del Personale ATA </w:t>
      </w:r>
      <w:r>
        <w:rPr>
          <w:rFonts w:eastAsia="Arial Unicode MS"/>
          <w:b/>
          <w:bCs/>
          <w:sz w:val="20"/>
          <w:szCs w:val="20"/>
        </w:rPr>
        <w:t xml:space="preserve"> pro</w:t>
      </w:r>
      <w:r w:rsidR="00CA477A">
        <w:rPr>
          <w:rFonts w:eastAsia="Arial Unicode MS"/>
          <w:b/>
          <w:bCs/>
          <w:sz w:val="20"/>
          <w:szCs w:val="20"/>
        </w:rPr>
        <w:t xml:space="preserve">clamato da </w:t>
      </w:r>
      <w:proofErr w:type="spellStart"/>
      <w:r w:rsidR="00CA477A">
        <w:rPr>
          <w:rFonts w:eastAsia="Arial Unicode MS"/>
          <w:b/>
          <w:bCs/>
          <w:sz w:val="20"/>
          <w:szCs w:val="20"/>
        </w:rPr>
        <w:t>Flc</w:t>
      </w:r>
      <w:proofErr w:type="spellEnd"/>
      <w:r w:rsidR="00CA477A">
        <w:rPr>
          <w:rFonts w:eastAsia="Arial Unicode MS"/>
          <w:b/>
          <w:bCs/>
          <w:sz w:val="20"/>
          <w:szCs w:val="20"/>
        </w:rPr>
        <w:t xml:space="preserve"> Cgil</w:t>
      </w:r>
      <w:r w:rsidR="00A35A58">
        <w:rPr>
          <w:rFonts w:eastAsia="Arial Unicode MS"/>
          <w:b/>
          <w:bCs/>
          <w:sz w:val="20"/>
          <w:szCs w:val="20"/>
        </w:rPr>
        <w:t xml:space="preserve"> E Csle</w:t>
      </w:r>
      <w:bookmarkStart w:id="0" w:name="_GoBack"/>
      <w:bookmarkEnd w:id="0"/>
      <w:r w:rsidR="00A35A58">
        <w:rPr>
          <w:rFonts w:eastAsia="Arial Unicode MS"/>
          <w:b/>
          <w:bCs/>
          <w:sz w:val="20"/>
          <w:szCs w:val="20"/>
        </w:rPr>
        <w:t xml:space="preserve"> </w:t>
      </w:r>
      <w:r w:rsidR="00CA477A">
        <w:rPr>
          <w:rFonts w:eastAsia="Arial Unicode MS"/>
          <w:b/>
          <w:bCs/>
          <w:sz w:val="20"/>
          <w:szCs w:val="20"/>
        </w:rPr>
        <w:t xml:space="preserve"> </w:t>
      </w:r>
      <w:r w:rsidR="0043311F">
        <w:rPr>
          <w:rFonts w:eastAsia="Arial Unicode MS"/>
          <w:b/>
          <w:bCs/>
          <w:sz w:val="20"/>
          <w:szCs w:val="20"/>
        </w:rPr>
        <w:t xml:space="preserve">del 23 e 24 </w:t>
      </w:r>
      <w:r w:rsidR="00F020EA">
        <w:rPr>
          <w:rFonts w:eastAsia="Arial Unicode MS"/>
          <w:b/>
          <w:bCs/>
          <w:sz w:val="20"/>
          <w:szCs w:val="20"/>
        </w:rPr>
        <w:t>Settembre</w:t>
      </w:r>
      <w:r w:rsidR="004F2816">
        <w:rPr>
          <w:rFonts w:eastAsia="Arial Unicode MS"/>
          <w:b/>
          <w:bCs/>
          <w:sz w:val="20"/>
          <w:szCs w:val="20"/>
        </w:rPr>
        <w:t xml:space="preserve"> </w:t>
      </w:r>
      <w:r w:rsidR="0043311F">
        <w:rPr>
          <w:rFonts w:eastAsia="Arial Unicode MS"/>
          <w:b/>
          <w:bCs/>
          <w:sz w:val="20"/>
          <w:szCs w:val="20"/>
        </w:rPr>
        <w:t>2022</w:t>
      </w:r>
      <w:r>
        <w:rPr>
          <w:rFonts w:eastAsia="Arial Unicode MS"/>
          <w:b/>
          <w:bCs/>
          <w:sz w:val="20"/>
          <w:szCs w:val="20"/>
        </w:rPr>
        <w:t>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sull’intenzione di 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……………………………………………...……………………………..   in servizio per il corrente a. s.  presso codesta Istituzione scolastica,  in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 w:hint="eastAsia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311F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………………………………, lì      /09</w:t>
      </w:r>
      <w:r w:rsidR="00456817">
        <w:rPr>
          <w:sz w:val="20"/>
          <w:szCs w:val="20"/>
        </w:rPr>
        <w:t>/</w:t>
      </w:r>
      <w:r w:rsidR="00F020EA">
        <w:rPr>
          <w:sz w:val="20"/>
          <w:szCs w:val="20"/>
        </w:rPr>
        <w:t>2022</w:t>
      </w:r>
      <w:r w:rsidR="00AB56E0">
        <w:rPr>
          <w:sz w:val="20"/>
          <w:szCs w:val="20"/>
        </w:rPr>
        <w:t xml:space="preserve">  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03" w:rsidRDefault="00FD5E03" w:rsidP="00432D81">
      <w:pPr>
        <w:rPr>
          <w:rFonts w:hint="eastAsia"/>
        </w:rPr>
      </w:pPr>
      <w:r>
        <w:separator/>
      </w:r>
    </w:p>
  </w:endnote>
  <w:endnote w:type="continuationSeparator" w:id="0">
    <w:p w:rsidR="00FD5E03" w:rsidRDefault="00FD5E03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03" w:rsidRDefault="00FD5E03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FD5E03" w:rsidRDefault="00FD5E03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D81"/>
    <w:rsid w:val="00096593"/>
    <w:rsid w:val="00167ECD"/>
    <w:rsid w:val="00191F61"/>
    <w:rsid w:val="001B40E2"/>
    <w:rsid w:val="001F040B"/>
    <w:rsid w:val="002D0662"/>
    <w:rsid w:val="00432D81"/>
    <w:rsid w:val="0043311F"/>
    <w:rsid w:val="00456817"/>
    <w:rsid w:val="004F2816"/>
    <w:rsid w:val="00573F97"/>
    <w:rsid w:val="00652FC1"/>
    <w:rsid w:val="007639D0"/>
    <w:rsid w:val="007A4C8D"/>
    <w:rsid w:val="0083418D"/>
    <w:rsid w:val="00890000"/>
    <w:rsid w:val="00964B61"/>
    <w:rsid w:val="009E665F"/>
    <w:rsid w:val="00A35A58"/>
    <w:rsid w:val="00AB56E0"/>
    <w:rsid w:val="00C82EE0"/>
    <w:rsid w:val="00CA477A"/>
    <w:rsid w:val="00D01B14"/>
    <w:rsid w:val="00F020EA"/>
    <w:rsid w:val="00F14D71"/>
    <w:rsid w:val="00F84FE3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3009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Maria</cp:lastModifiedBy>
  <cp:revision>14</cp:revision>
  <dcterms:created xsi:type="dcterms:W3CDTF">2021-10-15T09:33:00Z</dcterms:created>
  <dcterms:modified xsi:type="dcterms:W3CDTF">2022-09-14T10:59:00Z</dcterms:modified>
</cp:coreProperties>
</file>